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103" w:tblpY="-355"/>
        <w:tblW w:w="8953" w:type="dxa"/>
        <w:shd w:val="clear" w:color="auto" w:fill="00B0F0"/>
        <w:tblLook w:val="04A0" w:firstRow="1" w:lastRow="0" w:firstColumn="1" w:lastColumn="0" w:noHBand="0" w:noVBand="1"/>
      </w:tblPr>
      <w:tblGrid>
        <w:gridCol w:w="743"/>
        <w:gridCol w:w="992"/>
        <w:gridCol w:w="7218"/>
      </w:tblGrid>
      <w:tr w:rsidR="00466B96" w:rsidRPr="00466B96" w14:paraId="3D047CE8" w14:textId="77777777" w:rsidTr="00C37D82">
        <w:tc>
          <w:tcPr>
            <w:tcW w:w="743" w:type="dxa"/>
            <w:shd w:val="clear" w:color="auto" w:fill="0070C0"/>
          </w:tcPr>
          <w:p w14:paraId="1A5DC85F" w14:textId="77777777" w:rsidR="00466B96" w:rsidRPr="00C37D82" w:rsidRDefault="00466B96" w:rsidP="00C37D82">
            <w:pPr>
              <w:rPr>
                <w:rFonts w:ascii="Calibri" w:eastAsia="Times New Roman" w:hAnsi="Calibri" w:cs="Calibri"/>
                <w:b/>
                <w:bCs/>
                <w:color w:val="FFFFFF"/>
                <w:lang w:eastAsia="nl-NL"/>
              </w:rPr>
            </w:pPr>
            <w:r w:rsidRPr="00C37D82">
              <w:rPr>
                <w:rFonts w:ascii="Calibri" w:eastAsia="Times New Roman" w:hAnsi="Calibri" w:cs="Calibri"/>
                <w:b/>
                <w:bCs/>
                <w:color w:val="FFFFFF"/>
                <w:lang w:eastAsia="nl-NL"/>
              </w:rPr>
              <w:t>VGM</w:t>
            </w:r>
          </w:p>
        </w:tc>
        <w:tc>
          <w:tcPr>
            <w:tcW w:w="992" w:type="dxa"/>
            <w:shd w:val="clear" w:color="auto" w:fill="0070C0"/>
          </w:tcPr>
          <w:p w14:paraId="1ADCACF8" w14:textId="01D0A52F" w:rsidR="00466B96" w:rsidRPr="00466B96" w:rsidRDefault="00466B96" w:rsidP="00C37D82">
            <w:pPr>
              <w:rPr>
                <w:rFonts w:ascii="Calibri" w:eastAsia="Times New Roman" w:hAnsi="Calibri" w:cs="Calibri"/>
                <w:b/>
                <w:bCs/>
                <w:color w:val="FFFFFF"/>
                <w:lang w:eastAsia="nl-NL"/>
              </w:rPr>
            </w:pPr>
            <w:r w:rsidRPr="00466B96">
              <w:rPr>
                <w:rFonts w:ascii="Calibri" w:eastAsia="Times New Roman" w:hAnsi="Calibri" w:cs="Calibri"/>
                <w:b/>
                <w:bCs/>
                <w:color w:val="FFC000"/>
                <w:lang w:eastAsia="nl-NL"/>
              </w:rPr>
              <w:t>T</w:t>
            </w:r>
            <w:r w:rsidR="00184EEA">
              <w:rPr>
                <w:rFonts w:ascii="Calibri" w:eastAsia="Times New Roman" w:hAnsi="Calibri" w:cs="Calibri"/>
                <w:b/>
                <w:bCs/>
                <w:color w:val="FFC000"/>
                <w:lang w:eastAsia="nl-NL"/>
              </w:rPr>
              <w:t>O</w:t>
            </w:r>
            <w:r w:rsidRPr="00466B96">
              <w:rPr>
                <w:rFonts w:ascii="Calibri" w:eastAsia="Times New Roman" w:hAnsi="Calibri" w:cs="Calibri"/>
                <w:b/>
                <w:bCs/>
                <w:color w:val="FFC000"/>
                <w:lang w:eastAsia="nl-NL"/>
              </w:rPr>
              <w:t>1-0</w:t>
            </w:r>
            <w:r w:rsidR="00FE7F33">
              <w:rPr>
                <w:rFonts w:ascii="Calibri" w:eastAsia="Times New Roman" w:hAnsi="Calibri" w:cs="Calibri"/>
                <w:b/>
                <w:bCs/>
                <w:color w:val="FFC000"/>
                <w:lang w:eastAsia="nl-NL"/>
              </w:rPr>
              <w:t>2</w:t>
            </w:r>
            <w:r w:rsidRPr="00466B96">
              <w:rPr>
                <w:rFonts w:ascii="Calibri" w:eastAsia="Times New Roman" w:hAnsi="Calibri" w:cs="Calibri"/>
                <w:b/>
                <w:bCs/>
                <w:color w:val="FFC000"/>
                <w:lang w:eastAsia="nl-NL"/>
              </w:rPr>
              <w:t xml:space="preserve">   </w:t>
            </w:r>
          </w:p>
        </w:tc>
        <w:tc>
          <w:tcPr>
            <w:tcW w:w="7218" w:type="dxa"/>
            <w:shd w:val="clear" w:color="auto" w:fill="0070C0"/>
          </w:tcPr>
          <w:p w14:paraId="1EE47260" w14:textId="77777777" w:rsidR="00466B96" w:rsidRPr="00466B96" w:rsidRDefault="00466B96" w:rsidP="00C37D82">
            <w:pPr>
              <w:rPr>
                <w:rFonts w:ascii="Calibri" w:eastAsia="Times New Roman" w:hAnsi="Calibri" w:cs="Calibri"/>
                <w:b/>
                <w:bCs/>
                <w:color w:val="FFFFFF"/>
                <w:lang w:eastAsia="nl-NL"/>
              </w:rPr>
            </w:pPr>
            <w:r w:rsidRPr="00466B96">
              <w:rPr>
                <w:rFonts w:ascii="Calibri" w:eastAsia="Times New Roman" w:hAnsi="Calibri" w:cs="Calibri"/>
                <w:b/>
                <w:bCs/>
                <w:color w:val="FFFFFF"/>
                <w:lang w:eastAsia="nl-NL"/>
              </w:rPr>
              <w:t>VCA Basis</w:t>
            </w:r>
          </w:p>
        </w:tc>
      </w:tr>
    </w:tbl>
    <w:p w14:paraId="459EBE91" w14:textId="6B902BCF" w:rsidR="00466B96" w:rsidRPr="005C14C0" w:rsidRDefault="00466B96" w:rsidP="00466B96">
      <w:pPr>
        <w:spacing w:after="0" w:line="240" w:lineRule="auto"/>
        <w:rPr>
          <w:rFonts w:ascii="Calibri" w:eastAsia="Times New Roman" w:hAnsi="Calibri" w:cs="Calibri"/>
          <w:sz w:val="24"/>
          <w:szCs w:val="24"/>
          <w:lang w:val="nl-NL" w:eastAsia="nl-NL"/>
        </w:rPr>
      </w:pPr>
      <w:r w:rsidRPr="004C466A">
        <w:rPr>
          <w:rFonts w:ascii="Calibri" w:eastAsia="Times New Roman" w:hAnsi="Calibri" w:cs="Calibri"/>
          <w:noProof/>
          <w:color w:val="00B0F0"/>
          <w:sz w:val="24"/>
          <w:szCs w:val="24"/>
          <w:lang w:val="nl-NL" w:eastAsia="nl-NL"/>
        </w:rPr>
        <w:drawing>
          <wp:anchor distT="0" distB="0" distL="114300" distR="114300" simplePos="0" relativeHeight="251659264" behindDoc="1" locked="0" layoutInCell="1" allowOverlap="1" wp14:anchorId="461DE3B9" wp14:editId="589DDBA8">
            <wp:simplePos x="0" y="0"/>
            <wp:positionH relativeFrom="column">
              <wp:posOffset>5288280</wp:posOffset>
            </wp:positionH>
            <wp:positionV relativeFrom="paragraph">
              <wp:posOffset>0</wp:posOffset>
            </wp:positionV>
            <wp:extent cx="471170" cy="471170"/>
            <wp:effectExtent l="0" t="0" r="0" b="0"/>
            <wp:wrapTight wrapText="bothSides">
              <wp:wrapPolygon edited="0">
                <wp:start x="8733" y="0"/>
                <wp:lineTo x="5822" y="4075"/>
                <wp:lineTo x="5822" y="5822"/>
                <wp:lineTo x="7569" y="9898"/>
                <wp:lineTo x="3493" y="12809"/>
                <wp:lineTo x="1164" y="15720"/>
                <wp:lineTo x="1164" y="19213"/>
                <wp:lineTo x="19795" y="19213"/>
                <wp:lineTo x="20377" y="16302"/>
                <wp:lineTo x="17466" y="12809"/>
                <wp:lineTo x="13391" y="9898"/>
                <wp:lineTo x="15720" y="6987"/>
                <wp:lineTo x="15137" y="4075"/>
                <wp:lineTo x="12226" y="0"/>
                <wp:lineTo x="8733" y="0"/>
              </wp:wrapPolygon>
            </wp:wrapTight>
            <wp:docPr id="1" name="Graphic 1" descr="Bouwvakk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alJEv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71170" cy="471170"/>
                    </a:xfrm>
                    <a:prstGeom prst="rect">
                      <a:avLst/>
                    </a:prstGeom>
                    <a:ln>
                      <a:noFill/>
                    </a:ln>
                  </pic:spPr>
                </pic:pic>
              </a:graphicData>
            </a:graphic>
            <wp14:sizeRelH relativeFrom="page">
              <wp14:pctWidth>0</wp14:pctWidth>
            </wp14:sizeRelH>
            <wp14:sizeRelV relativeFrom="page">
              <wp14:pctHeight>0</wp14:pctHeight>
            </wp14:sizeRelV>
          </wp:anchor>
        </w:drawing>
      </w:r>
      <w:proofErr w:type="gramStart"/>
      <w:r w:rsidRPr="004C466A">
        <w:rPr>
          <w:rFonts w:ascii="Calibri" w:eastAsia="Times New Roman" w:hAnsi="Calibri" w:cs="Calibri"/>
          <w:i/>
          <w:iCs/>
          <w:color w:val="FFFFFF"/>
          <w:lang w:val="nl-NL" w:eastAsia="nl-NL"/>
        </w:rPr>
        <w:t>veiligs</w:t>
      </w:r>
      <w:proofErr w:type="gramEnd"/>
    </w:p>
    <w:p w14:paraId="7601A41A" w14:textId="77777777"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Basisveiligheid opleiding en examen voor operationele medewerkers, uitvoerders.</w:t>
      </w:r>
    </w:p>
    <w:p w14:paraId="38017B12" w14:textId="6CD020FF"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Bij het slagen voor het examen ontvangt men het VCA</w:t>
      </w:r>
      <w:r w:rsidR="00272E24" w:rsidRPr="004C466A">
        <w:rPr>
          <w:rFonts w:ascii="Calibri" w:eastAsia="Times New Roman" w:hAnsi="Calibri" w:cs="Calibri"/>
          <w:lang w:val="nl-NL" w:eastAsia="nl-NL"/>
        </w:rPr>
        <w:t xml:space="preserve"> D</w:t>
      </w:r>
      <w:r w:rsidRPr="004C466A">
        <w:rPr>
          <w:rFonts w:ascii="Calibri" w:eastAsia="Times New Roman" w:hAnsi="Calibri" w:cs="Calibri"/>
          <w:lang w:val="nl-NL" w:eastAsia="nl-NL"/>
        </w:rPr>
        <w:t>iploma Basisveiligheid, dit is 10 jaar geldig.</w:t>
      </w:r>
    </w:p>
    <w:p w14:paraId="2BDB44AC" w14:textId="77777777" w:rsidR="00466B96" w:rsidRPr="004C466A" w:rsidRDefault="00466B96" w:rsidP="00466B96">
      <w:pPr>
        <w:spacing w:after="0" w:line="240" w:lineRule="auto"/>
        <w:rPr>
          <w:rFonts w:ascii="Calibri" w:eastAsia="Times New Roman" w:hAnsi="Calibri" w:cs="Calibri"/>
          <w:sz w:val="20"/>
          <w:szCs w:val="20"/>
          <w:lang w:val="nl-NL" w:eastAsia="nl-NL"/>
        </w:rPr>
      </w:pPr>
    </w:p>
    <w:p w14:paraId="15E639E0" w14:textId="750591EE"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 xml:space="preserve">Onze unieke opleidingsformule richt zich op de concrete en relevante inhoud van de cursus in evenwicht met de specifieke focus op het oefenen voor de examenvragen. Welke een grotere slaagkans geeft in vergelijking met andere opleidingen. (In het NED, </w:t>
      </w:r>
      <w:r w:rsidR="00F16CE7">
        <w:rPr>
          <w:rFonts w:ascii="Calibri" w:eastAsia="Times New Roman" w:hAnsi="Calibri" w:cs="Calibri"/>
          <w:lang w:val="nl-NL" w:eastAsia="nl-NL"/>
        </w:rPr>
        <w:t xml:space="preserve">FRA, </w:t>
      </w:r>
      <w:r w:rsidRPr="004C466A">
        <w:rPr>
          <w:rFonts w:ascii="Calibri" w:eastAsia="Times New Roman" w:hAnsi="Calibri" w:cs="Calibri"/>
          <w:lang w:val="nl-NL" w:eastAsia="nl-NL"/>
        </w:rPr>
        <w:t>ENG, TUR en andere talen op vraag</w:t>
      </w:r>
      <w:r w:rsidR="000532A6" w:rsidRPr="004C466A">
        <w:rPr>
          <w:rFonts w:ascii="Calibri" w:eastAsia="Times New Roman" w:hAnsi="Calibri" w:cs="Calibri"/>
          <w:lang w:val="nl-NL" w:eastAsia="nl-NL"/>
        </w:rPr>
        <w:t>.</w:t>
      </w:r>
      <w:r w:rsidRPr="004C466A">
        <w:rPr>
          <w:rFonts w:ascii="Calibri" w:eastAsia="Times New Roman" w:hAnsi="Calibri" w:cs="Calibri"/>
          <w:lang w:val="nl-NL" w:eastAsia="nl-NL"/>
        </w:rPr>
        <w:t>)</w:t>
      </w:r>
    </w:p>
    <w:p w14:paraId="3C47137A" w14:textId="77777777" w:rsidR="00466B96" w:rsidRPr="004C466A" w:rsidRDefault="00466B96" w:rsidP="00466B96">
      <w:pPr>
        <w:spacing w:after="0" w:line="240" w:lineRule="auto"/>
        <w:rPr>
          <w:rFonts w:ascii="Calibri" w:eastAsia="Times New Roman" w:hAnsi="Calibri" w:cs="Calibri"/>
          <w:color w:val="000000"/>
          <w:sz w:val="20"/>
          <w:szCs w:val="20"/>
          <w:shd w:val="clear" w:color="auto" w:fill="FFFFFF"/>
          <w:lang w:val="nl-NL" w:eastAsia="nl-NL"/>
        </w:rPr>
      </w:pPr>
    </w:p>
    <w:p w14:paraId="0DC305A4" w14:textId="74213B25" w:rsidR="00466B96" w:rsidRPr="004C466A" w:rsidRDefault="00466B96" w:rsidP="00466B96">
      <w:pPr>
        <w:spacing w:after="0" w:line="240" w:lineRule="auto"/>
        <w:rPr>
          <w:rFonts w:ascii="Calibri" w:eastAsia="Times New Roman" w:hAnsi="Calibri" w:cs="Calibri"/>
          <w:color w:val="000000"/>
          <w:shd w:val="clear" w:color="auto" w:fill="FFFFFF"/>
          <w:lang w:val="nl-NL" w:eastAsia="nl-NL"/>
        </w:rPr>
      </w:pPr>
      <w:r w:rsidRPr="004C466A">
        <w:rPr>
          <w:rFonts w:ascii="Calibri" w:eastAsia="Times New Roman" w:hAnsi="Calibri" w:cs="Calibri"/>
          <w:color w:val="000000"/>
          <w:shd w:val="clear" w:color="auto" w:fill="FFFFFF"/>
          <w:lang w:val="nl-NL" w:eastAsia="nl-NL"/>
        </w:rPr>
        <w:t>Om het veiligheidsbewustzijn van de medewerkers op een goed niveau te brengen is een veiligheidsopleiding voor operationele medewerkers een meerwaarde en voor velen een noodzaak. Operationele medewerkers kunnen via een VCA</w:t>
      </w:r>
      <w:r w:rsidR="00AA192E">
        <w:rPr>
          <w:rFonts w:ascii="Calibri" w:eastAsia="Times New Roman" w:hAnsi="Calibri" w:cs="Calibri"/>
          <w:color w:val="000000"/>
          <w:shd w:val="clear" w:color="auto" w:fill="FFFFFF"/>
          <w:lang w:val="nl-NL" w:eastAsia="nl-NL"/>
        </w:rPr>
        <w:t>-</w:t>
      </w:r>
      <w:r w:rsidR="00272E24" w:rsidRPr="004C466A">
        <w:rPr>
          <w:rFonts w:ascii="Calibri" w:eastAsia="Times New Roman" w:hAnsi="Calibri" w:cs="Calibri"/>
          <w:color w:val="000000"/>
          <w:shd w:val="clear" w:color="auto" w:fill="FFFFFF"/>
          <w:lang w:val="nl-NL" w:eastAsia="nl-NL"/>
        </w:rPr>
        <w:t>B</w:t>
      </w:r>
      <w:r w:rsidRPr="004C466A">
        <w:rPr>
          <w:rFonts w:ascii="Calibri" w:eastAsia="Times New Roman" w:hAnsi="Calibri" w:cs="Calibri"/>
          <w:color w:val="000000"/>
          <w:shd w:val="clear" w:color="auto" w:fill="FFFFFF"/>
          <w:lang w:val="nl-NL" w:eastAsia="nl-NL"/>
        </w:rPr>
        <w:t>asisdiploma aantonen dat zij over de vereiste basiskennis van veiligheid beschikken. </w:t>
      </w:r>
    </w:p>
    <w:p w14:paraId="0DBC21A6" w14:textId="77777777" w:rsidR="00466B96" w:rsidRPr="004C466A" w:rsidRDefault="00466B96" w:rsidP="00466B96">
      <w:pPr>
        <w:spacing w:after="0" w:line="240" w:lineRule="auto"/>
        <w:rPr>
          <w:rFonts w:ascii="Calibri" w:eastAsia="Times New Roman" w:hAnsi="Calibri" w:cs="Calibri"/>
          <w:color w:val="000000"/>
          <w:shd w:val="clear" w:color="auto" w:fill="FFFFFF"/>
          <w:lang w:val="nl-NL" w:eastAsia="nl-NL"/>
        </w:rPr>
      </w:pPr>
    </w:p>
    <w:p w14:paraId="05639235" w14:textId="77777777" w:rsidR="00466B96" w:rsidRPr="004C466A" w:rsidRDefault="00466B96" w:rsidP="00466B96">
      <w:pPr>
        <w:spacing w:after="0" w:line="240" w:lineRule="auto"/>
        <w:rPr>
          <w:rFonts w:ascii="Calibri" w:eastAsia="Times New Roman" w:hAnsi="Calibri" w:cs="Calibri"/>
          <w:color w:val="000000"/>
          <w:lang w:val="nl-NL" w:eastAsia="nl-NL"/>
        </w:rPr>
      </w:pPr>
      <w:r w:rsidRPr="004C466A">
        <w:rPr>
          <w:rFonts w:ascii="Calibri" w:eastAsia="Times New Roman" w:hAnsi="Calibri" w:cs="Calibri"/>
          <w:color w:val="000000"/>
          <w:shd w:val="clear" w:color="auto" w:fill="FFFFFF"/>
          <w:lang w:val="nl-NL" w:eastAsia="nl-NL"/>
        </w:rPr>
        <w:t>Inhoud van de opleiding:</w:t>
      </w:r>
    </w:p>
    <w:p w14:paraId="57ECB7DF" w14:textId="2C92188A"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 xml:space="preserve">Wetgeving, Gevaar, </w:t>
      </w:r>
      <w:r w:rsidR="00293215">
        <w:rPr>
          <w:rFonts w:ascii="Calibri" w:eastAsia="Times New Roman" w:hAnsi="Calibri" w:cs="Calibri"/>
          <w:lang w:val="nl-NL" w:eastAsia="nl-NL"/>
        </w:rPr>
        <w:t>R</w:t>
      </w:r>
      <w:r w:rsidRPr="004C466A">
        <w:rPr>
          <w:rFonts w:ascii="Calibri" w:eastAsia="Times New Roman" w:hAnsi="Calibri" w:cs="Calibri"/>
          <w:lang w:val="nl-NL" w:eastAsia="nl-NL"/>
        </w:rPr>
        <w:t>isico</w:t>
      </w:r>
      <w:r w:rsidR="000E71EC">
        <w:rPr>
          <w:rFonts w:ascii="Calibri" w:eastAsia="Times New Roman" w:hAnsi="Calibri" w:cs="Calibri"/>
          <w:lang w:val="nl-NL" w:eastAsia="nl-NL"/>
        </w:rPr>
        <w:t>’</w:t>
      </w:r>
      <w:r w:rsidRPr="004C466A">
        <w:rPr>
          <w:rFonts w:ascii="Calibri" w:eastAsia="Times New Roman" w:hAnsi="Calibri" w:cs="Calibri"/>
          <w:lang w:val="nl-NL" w:eastAsia="nl-NL"/>
        </w:rPr>
        <w:t xml:space="preserve">s en </w:t>
      </w:r>
      <w:r w:rsidR="00293215">
        <w:rPr>
          <w:rFonts w:ascii="Calibri" w:eastAsia="Times New Roman" w:hAnsi="Calibri" w:cs="Calibri"/>
          <w:lang w:val="nl-NL" w:eastAsia="nl-NL"/>
        </w:rPr>
        <w:t>O</w:t>
      </w:r>
      <w:r w:rsidRPr="004C466A">
        <w:rPr>
          <w:rFonts w:ascii="Calibri" w:eastAsia="Times New Roman" w:hAnsi="Calibri" w:cs="Calibri"/>
          <w:lang w:val="nl-NL" w:eastAsia="nl-NL"/>
        </w:rPr>
        <w:t xml:space="preserve">ngevallen, Procedures, </w:t>
      </w:r>
      <w:r w:rsidR="00293215">
        <w:rPr>
          <w:rFonts w:ascii="Calibri" w:eastAsia="Times New Roman" w:hAnsi="Calibri" w:cs="Calibri"/>
          <w:lang w:val="nl-NL" w:eastAsia="nl-NL"/>
        </w:rPr>
        <w:t>I</w:t>
      </w:r>
      <w:r w:rsidRPr="004C466A">
        <w:rPr>
          <w:rFonts w:ascii="Calibri" w:eastAsia="Times New Roman" w:hAnsi="Calibri" w:cs="Calibri"/>
          <w:lang w:val="nl-NL" w:eastAsia="nl-NL"/>
        </w:rPr>
        <w:t xml:space="preserve">nstructies en </w:t>
      </w:r>
      <w:r w:rsidR="00293215">
        <w:rPr>
          <w:rFonts w:ascii="Calibri" w:eastAsia="Times New Roman" w:hAnsi="Calibri" w:cs="Calibri"/>
          <w:lang w:val="nl-NL" w:eastAsia="nl-NL"/>
        </w:rPr>
        <w:t>S</w:t>
      </w:r>
      <w:r w:rsidRPr="004C466A">
        <w:rPr>
          <w:rFonts w:ascii="Calibri" w:eastAsia="Times New Roman" w:hAnsi="Calibri" w:cs="Calibri"/>
          <w:lang w:val="nl-NL" w:eastAsia="nl-NL"/>
        </w:rPr>
        <w:t>ignalering, Gevaarlijke stoffen</w:t>
      </w:r>
    </w:p>
    <w:p w14:paraId="2F56BDD4" w14:textId="67ACB0FE"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 xml:space="preserve">Branden &amp; </w:t>
      </w:r>
      <w:r w:rsidR="00293215">
        <w:rPr>
          <w:rFonts w:ascii="Calibri" w:eastAsia="Times New Roman" w:hAnsi="Calibri" w:cs="Calibri"/>
          <w:lang w:val="nl-NL" w:eastAsia="nl-NL"/>
        </w:rPr>
        <w:t>O</w:t>
      </w:r>
      <w:r w:rsidRPr="004C466A">
        <w:rPr>
          <w:rFonts w:ascii="Calibri" w:eastAsia="Times New Roman" w:hAnsi="Calibri" w:cs="Calibri"/>
          <w:lang w:val="nl-NL" w:eastAsia="nl-NL"/>
        </w:rPr>
        <w:t xml:space="preserve">ntploffing, Machines &amp; </w:t>
      </w:r>
      <w:r w:rsidR="00293215">
        <w:rPr>
          <w:rFonts w:ascii="Calibri" w:eastAsia="Times New Roman" w:hAnsi="Calibri" w:cs="Calibri"/>
          <w:lang w:val="nl-NL" w:eastAsia="nl-NL"/>
        </w:rPr>
        <w:t>G</w:t>
      </w:r>
      <w:r w:rsidRPr="004C466A">
        <w:rPr>
          <w:rFonts w:ascii="Calibri" w:eastAsia="Times New Roman" w:hAnsi="Calibri" w:cs="Calibri"/>
          <w:lang w:val="nl-NL" w:eastAsia="nl-NL"/>
        </w:rPr>
        <w:t xml:space="preserve">ereedschappen, Verplaatsen van </w:t>
      </w:r>
      <w:r w:rsidR="00293215">
        <w:rPr>
          <w:rFonts w:ascii="Calibri" w:eastAsia="Times New Roman" w:hAnsi="Calibri" w:cs="Calibri"/>
          <w:lang w:val="nl-NL" w:eastAsia="nl-NL"/>
        </w:rPr>
        <w:t>L</w:t>
      </w:r>
      <w:r w:rsidRPr="004C466A">
        <w:rPr>
          <w:rFonts w:ascii="Calibri" w:eastAsia="Times New Roman" w:hAnsi="Calibri" w:cs="Calibri"/>
          <w:lang w:val="nl-NL" w:eastAsia="nl-NL"/>
        </w:rPr>
        <w:t>asten, Specifieke werkzaamheden, Werken op hoogte, Elektriciteit, Ergonomie &amp; PBM.</w:t>
      </w:r>
    </w:p>
    <w:p w14:paraId="2DBD435C" w14:textId="77777777"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Bij elk hoofdstuk wordt er geoefend op examenvragen.</w:t>
      </w:r>
    </w:p>
    <w:p w14:paraId="50CDF5FD" w14:textId="77777777" w:rsidR="00466B96" w:rsidRPr="004C466A" w:rsidRDefault="00466B96" w:rsidP="00466B96">
      <w:pPr>
        <w:spacing w:after="0" w:line="240" w:lineRule="auto"/>
        <w:rPr>
          <w:rFonts w:ascii="Calibri" w:eastAsia="Times New Roman" w:hAnsi="Calibri" w:cs="Calibri"/>
          <w:lang w:val="nl-NL" w:eastAsia="nl-NL"/>
        </w:rPr>
      </w:pPr>
    </w:p>
    <w:p w14:paraId="0862D563" w14:textId="5405C244" w:rsidR="00466B96" w:rsidRPr="004C466A" w:rsidRDefault="00466B96" w:rsidP="00466B96">
      <w:pPr>
        <w:spacing w:after="0" w:line="240" w:lineRule="auto"/>
        <w:rPr>
          <w:rFonts w:ascii="Calibri" w:eastAsia="Times New Roman" w:hAnsi="Calibri" w:cs="Calibri"/>
          <w:lang w:val="nl-NL" w:eastAsia="nl-NL"/>
        </w:rPr>
      </w:pPr>
      <w:r w:rsidRPr="004C466A">
        <w:rPr>
          <w:rFonts w:ascii="Calibri" w:eastAsia="Times New Roman" w:hAnsi="Calibri" w:cs="Calibri"/>
          <w:lang w:val="nl-NL" w:eastAsia="nl-NL"/>
        </w:rPr>
        <w:t>Het VCA Basisdiploma is een verplichting voor alle operationele medewerkers binnen een gecertificeerde VCA-organisatie. (VCA 2017/6.0 vraag 3.2)</w:t>
      </w:r>
    </w:p>
    <w:p w14:paraId="52A0EEB6" w14:textId="77777777" w:rsidR="00466B96" w:rsidRPr="004C466A" w:rsidRDefault="00466B96" w:rsidP="00466B96">
      <w:pPr>
        <w:spacing w:after="0" w:line="240" w:lineRule="auto"/>
        <w:rPr>
          <w:rFonts w:ascii="Calibri" w:eastAsia="Times New Roman" w:hAnsi="Calibri" w:cs="Calibri"/>
          <w:lang w:val="nl-NL" w:eastAsia="nl-NL"/>
        </w:rPr>
      </w:pPr>
    </w:p>
    <w:tbl>
      <w:tblPr>
        <w:tblStyle w:val="Tabelraster"/>
        <w:tblW w:w="0" w:type="auto"/>
        <w:tblLook w:val="04A0" w:firstRow="1" w:lastRow="0" w:firstColumn="1" w:lastColumn="0" w:noHBand="0" w:noVBand="1"/>
      </w:tblPr>
      <w:tblGrid>
        <w:gridCol w:w="988"/>
        <w:gridCol w:w="8068"/>
      </w:tblGrid>
      <w:tr w:rsidR="00466B96" w:rsidRPr="004C466A" w14:paraId="348559A8" w14:textId="77777777" w:rsidTr="00207758">
        <w:trPr>
          <w:trHeight w:val="821"/>
        </w:trPr>
        <w:tc>
          <w:tcPr>
            <w:tcW w:w="988" w:type="dxa"/>
          </w:tcPr>
          <w:p w14:paraId="02F29B5B"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0288" behindDoc="1" locked="0" layoutInCell="1" allowOverlap="1" wp14:anchorId="78113286" wp14:editId="7D90F1F7">
                  <wp:simplePos x="0" y="0"/>
                  <wp:positionH relativeFrom="column">
                    <wp:posOffset>125730</wp:posOffset>
                  </wp:positionH>
                  <wp:positionV relativeFrom="paragraph">
                    <wp:posOffset>46990</wp:posOffset>
                  </wp:positionV>
                  <wp:extent cx="278130" cy="278130"/>
                  <wp:effectExtent l="0" t="0" r="0" b="0"/>
                  <wp:wrapTight wrapText="bothSides">
                    <wp:wrapPolygon edited="0">
                      <wp:start x="1973" y="986"/>
                      <wp:lineTo x="986" y="19726"/>
                      <wp:lineTo x="9863" y="19726"/>
                      <wp:lineTo x="12822" y="17753"/>
                      <wp:lineTo x="19726" y="6904"/>
                      <wp:lineTo x="19726" y="986"/>
                      <wp:lineTo x="1973" y="986"/>
                    </wp:wrapPolygon>
                  </wp:wrapTight>
                  <wp:docPr id="21" name="Graphic 21"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HTh955.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8130" cy="27813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303EA05E" w14:textId="77777777" w:rsidR="00466B96" w:rsidRPr="00F16CE7" w:rsidRDefault="00466B96" w:rsidP="00466B96">
            <w:pPr>
              <w:rPr>
                <w:rFonts w:ascii="Times New Roman" w:eastAsia="Times New Roman" w:hAnsi="Times New Roman" w:cs="Calibri"/>
                <w:sz w:val="22"/>
                <w:szCs w:val="22"/>
                <w:lang w:val="nl-NL" w:eastAsia="nl-NL"/>
              </w:rPr>
            </w:pPr>
          </w:p>
          <w:p w14:paraId="6D9AF35D" w14:textId="426984B2" w:rsidR="00466B96" w:rsidRPr="00F16CE7" w:rsidRDefault="00F16CE7" w:rsidP="00466B96">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OPLEIDING: NED/FRA/ENG/TUR</w:t>
            </w:r>
            <w:r w:rsidR="000E71EC">
              <w:rPr>
                <w:rFonts w:ascii="Calibri" w:eastAsia="Times New Roman" w:hAnsi="Calibri" w:cs="Calibri"/>
                <w:sz w:val="22"/>
                <w:szCs w:val="22"/>
                <w:lang w:val="nl-NL" w:eastAsia="nl-NL"/>
              </w:rPr>
              <w:t>,</w:t>
            </w:r>
            <w:r w:rsidR="00466B96" w:rsidRPr="00F16CE7">
              <w:rPr>
                <w:rFonts w:ascii="Calibri" w:eastAsia="Times New Roman" w:hAnsi="Calibri" w:cs="Calibri"/>
                <w:sz w:val="22"/>
                <w:szCs w:val="22"/>
                <w:lang w:val="nl-NL" w:eastAsia="nl-NL"/>
              </w:rPr>
              <w:t xml:space="preserve"> andere taal in groep is mogelijk =&gt; informeer</w:t>
            </w:r>
          </w:p>
          <w:p w14:paraId="6C7736FC" w14:textId="247B72B1" w:rsidR="00466B96" w:rsidRPr="00F16CE7" w:rsidRDefault="00466B96" w:rsidP="008D0487">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EXAMEN: NED/FRA/ENG/TUR, andere talen op vraag</w:t>
            </w:r>
          </w:p>
        </w:tc>
      </w:tr>
      <w:tr w:rsidR="00466B96" w:rsidRPr="004C466A" w14:paraId="574366B3" w14:textId="77777777" w:rsidTr="00207758">
        <w:tc>
          <w:tcPr>
            <w:tcW w:w="988" w:type="dxa"/>
          </w:tcPr>
          <w:p w14:paraId="7ACD6276"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1312" behindDoc="1" locked="0" layoutInCell="1" allowOverlap="1" wp14:anchorId="20D800FE" wp14:editId="518AA6EE">
                  <wp:simplePos x="0" y="0"/>
                  <wp:positionH relativeFrom="column">
                    <wp:posOffset>90805</wp:posOffset>
                  </wp:positionH>
                  <wp:positionV relativeFrom="paragraph">
                    <wp:posOffset>19718</wp:posOffset>
                  </wp:positionV>
                  <wp:extent cx="306705" cy="336550"/>
                  <wp:effectExtent l="0" t="0" r="0" b="0"/>
                  <wp:wrapTight wrapText="bothSides">
                    <wp:wrapPolygon edited="0">
                      <wp:start x="6261" y="2445"/>
                      <wp:lineTo x="1789" y="4891"/>
                      <wp:lineTo x="0" y="8966"/>
                      <wp:lineTo x="0" y="18747"/>
                      <wp:lineTo x="6261" y="18747"/>
                      <wp:lineTo x="20571" y="17117"/>
                      <wp:lineTo x="20571" y="4891"/>
                      <wp:lineTo x="14311" y="2445"/>
                      <wp:lineTo x="6261" y="2445"/>
                    </wp:wrapPolygon>
                  </wp:wrapTight>
                  <wp:docPr id="22" name="Graphic 22" descr="Doel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2fljVD.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06705" cy="33655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3447404E" w14:textId="77777777" w:rsidR="00466B96" w:rsidRPr="00F16CE7" w:rsidRDefault="00466B96" w:rsidP="00466B96">
            <w:pPr>
              <w:rPr>
                <w:rFonts w:ascii="Calibri" w:eastAsia="Times New Roman" w:hAnsi="Calibri" w:cs="Calibri"/>
                <w:sz w:val="22"/>
                <w:szCs w:val="22"/>
                <w:lang w:val="nl-NL" w:eastAsia="nl-NL"/>
              </w:rPr>
            </w:pPr>
          </w:p>
          <w:p w14:paraId="7929E502" w14:textId="7BDFD420" w:rsidR="00466B96" w:rsidRPr="005C14C0" w:rsidRDefault="00466B96" w:rsidP="00466B96">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Operationele medewerkers/ arbeiders,</w:t>
            </w:r>
            <w:r w:rsidR="00A23722" w:rsidRPr="00F16CE7">
              <w:rPr>
                <w:rFonts w:ascii="Calibri" w:eastAsia="Times New Roman" w:hAnsi="Calibri" w:cs="Calibri"/>
                <w:sz w:val="22"/>
                <w:szCs w:val="22"/>
                <w:lang w:val="nl-NL" w:eastAsia="nl-NL"/>
              </w:rPr>
              <w:t xml:space="preserve"> </w:t>
            </w:r>
            <w:r w:rsidRPr="00F16CE7">
              <w:rPr>
                <w:rFonts w:ascii="Calibri" w:eastAsia="Times New Roman" w:hAnsi="Calibri" w:cs="Calibri"/>
                <w:sz w:val="22"/>
                <w:szCs w:val="22"/>
                <w:lang w:val="nl-NL" w:eastAsia="nl-NL"/>
              </w:rPr>
              <w:t>studenten en andere geïnteresseerden</w:t>
            </w:r>
          </w:p>
        </w:tc>
      </w:tr>
      <w:tr w:rsidR="00466B96" w:rsidRPr="004C466A" w14:paraId="076063D2" w14:textId="77777777" w:rsidTr="00207758">
        <w:tc>
          <w:tcPr>
            <w:tcW w:w="988" w:type="dxa"/>
          </w:tcPr>
          <w:p w14:paraId="4FC7CD4C"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2336" behindDoc="1" locked="0" layoutInCell="1" allowOverlap="1" wp14:anchorId="47D98646" wp14:editId="6E9D6468">
                  <wp:simplePos x="0" y="0"/>
                  <wp:positionH relativeFrom="column">
                    <wp:posOffset>106045</wp:posOffset>
                  </wp:positionH>
                  <wp:positionV relativeFrom="paragraph">
                    <wp:posOffset>64135</wp:posOffset>
                  </wp:positionV>
                  <wp:extent cx="288290" cy="288290"/>
                  <wp:effectExtent l="0" t="0" r="0" b="0"/>
                  <wp:wrapTight wrapText="bothSides">
                    <wp:wrapPolygon edited="0">
                      <wp:start x="3806" y="952"/>
                      <wp:lineTo x="1903" y="3806"/>
                      <wp:lineTo x="952" y="19982"/>
                      <wp:lineTo x="19982" y="19982"/>
                      <wp:lineTo x="19031" y="3806"/>
                      <wp:lineTo x="17128" y="952"/>
                      <wp:lineTo x="3806" y="952"/>
                    </wp:wrapPolygon>
                  </wp:wrapTight>
                  <wp:docPr id="23" name="Graphic 23" desc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4lvgr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07E3540C" w14:textId="05B1881A" w:rsidR="006A576A" w:rsidRDefault="006A576A" w:rsidP="00466B96">
            <w:pPr>
              <w:rPr>
                <w:rFonts w:eastAsia="Times New Roman" w:cstheme="minorHAnsi"/>
                <w:bCs/>
                <w:iCs/>
                <w:sz w:val="22"/>
                <w:szCs w:val="22"/>
                <w:lang w:val="nl-NL" w:eastAsia="nl-NL"/>
              </w:rPr>
            </w:pPr>
            <w:r>
              <w:rPr>
                <w:rFonts w:eastAsia="Times New Roman" w:cstheme="minorHAnsi"/>
                <w:bCs/>
                <w:iCs/>
                <w:sz w:val="22"/>
                <w:szCs w:val="22"/>
                <w:lang w:val="nl-NL" w:eastAsia="nl-NL"/>
              </w:rPr>
              <w:t xml:space="preserve">Vrijdag 3 maart 2023.        Vrijdag 23 juni 2023.      Vrijdag 29 september 2023. </w:t>
            </w:r>
          </w:p>
          <w:p w14:paraId="27E7EC49" w14:textId="47F4641D" w:rsidR="006A576A" w:rsidRPr="00495824" w:rsidRDefault="006A576A" w:rsidP="00466B96">
            <w:pPr>
              <w:rPr>
                <w:rFonts w:eastAsia="Times New Roman" w:cstheme="minorHAnsi"/>
                <w:bCs/>
                <w:iCs/>
                <w:sz w:val="22"/>
                <w:szCs w:val="22"/>
                <w:lang w:val="nl-NL" w:eastAsia="nl-NL"/>
              </w:rPr>
            </w:pPr>
            <w:r>
              <w:rPr>
                <w:rFonts w:eastAsia="Times New Roman" w:cstheme="minorHAnsi"/>
                <w:bCs/>
                <w:iCs/>
                <w:sz w:val="22"/>
                <w:szCs w:val="22"/>
                <w:lang w:val="nl-NL" w:eastAsia="nl-NL"/>
              </w:rPr>
              <w:t>Dinsdag 14 november 2023</w:t>
            </w:r>
          </w:p>
        </w:tc>
      </w:tr>
      <w:tr w:rsidR="00466B96" w:rsidRPr="004C466A" w14:paraId="260D2EB4" w14:textId="77777777" w:rsidTr="00207758">
        <w:tc>
          <w:tcPr>
            <w:tcW w:w="988" w:type="dxa"/>
          </w:tcPr>
          <w:p w14:paraId="17E224B7"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3360" behindDoc="1" locked="0" layoutInCell="1" allowOverlap="1" wp14:anchorId="6678CB1F" wp14:editId="578B035D">
                  <wp:simplePos x="0" y="0"/>
                  <wp:positionH relativeFrom="column">
                    <wp:posOffset>106045</wp:posOffset>
                  </wp:positionH>
                  <wp:positionV relativeFrom="paragraph">
                    <wp:posOffset>56515</wp:posOffset>
                  </wp:positionV>
                  <wp:extent cx="288290" cy="288290"/>
                  <wp:effectExtent l="0" t="0" r="0" b="3810"/>
                  <wp:wrapTight wrapText="bothSides">
                    <wp:wrapPolygon edited="0">
                      <wp:start x="6661" y="0"/>
                      <wp:lineTo x="2855" y="9515"/>
                      <wp:lineTo x="5709" y="20934"/>
                      <wp:lineTo x="15225" y="20934"/>
                      <wp:lineTo x="19031" y="15225"/>
                      <wp:lineTo x="18079" y="6661"/>
                      <wp:lineTo x="15225" y="0"/>
                      <wp:lineTo x="6661" y="0"/>
                    </wp:wrapPolygon>
                  </wp:wrapTight>
                  <wp:docPr id="24" name="Graphic 24" descr="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cesNpc.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59A74783" w14:textId="77777777" w:rsidR="00466B96" w:rsidRPr="00F16CE7" w:rsidRDefault="00466B96" w:rsidP="00466B96">
            <w:pPr>
              <w:rPr>
                <w:rFonts w:ascii="Times New Roman" w:eastAsia="Times New Roman" w:hAnsi="Times New Roman" w:cs="Calibri"/>
                <w:sz w:val="22"/>
                <w:szCs w:val="22"/>
                <w:lang w:val="nl-NL" w:eastAsia="nl-NL"/>
              </w:rPr>
            </w:pPr>
            <w:r w:rsidRPr="00F16CE7">
              <w:rPr>
                <w:rFonts w:ascii="Times New Roman" w:eastAsia="Times New Roman" w:hAnsi="Times New Roman" w:cs="Calibri"/>
                <w:noProof/>
                <w:lang w:val="nl-NL" w:eastAsia="nl-NL"/>
              </w:rPr>
              <w:drawing>
                <wp:anchor distT="0" distB="0" distL="114300" distR="114300" simplePos="0" relativeHeight="251669504" behindDoc="1" locked="0" layoutInCell="1" allowOverlap="1" wp14:anchorId="25E184BC" wp14:editId="2090BD0A">
                  <wp:simplePos x="0" y="0"/>
                  <wp:positionH relativeFrom="column">
                    <wp:posOffset>4588777</wp:posOffset>
                  </wp:positionH>
                  <wp:positionV relativeFrom="paragraph">
                    <wp:posOffset>85825</wp:posOffset>
                  </wp:positionV>
                  <wp:extent cx="327025" cy="327025"/>
                  <wp:effectExtent l="0" t="0" r="0" b="3175"/>
                  <wp:wrapTight wrapText="bothSides">
                    <wp:wrapPolygon edited="0">
                      <wp:start x="8388" y="839"/>
                      <wp:lineTo x="0" y="12583"/>
                      <wp:lineTo x="0" y="20971"/>
                      <wp:lineTo x="13421" y="20971"/>
                      <wp:lineTo x="15938" y="20132"/>
                      <wp:lineTo x="20132" y="17616"/>
                      <wp:lineTo x="20132" y="15099"/>
                      <wp:lineTo x="12583" y="839"/>
                      <wp:lineTo x="8388" y="839"/>
                    </wp:wrapPolygon>
                  </wp:wrapTight>
                  <wp:docPr id="322" name="Graphic 322" descr="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mediafile_Mr8inI.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7025" cy="327025"/>
                          </a:xfrm>
                          <a:prstGeom prst="rect">
                            <a:avLst/>
                          </a:prstGeom>
                        </pic:spPr>
                      </pic:pic>
                    </a:graphicData>
                  </a:graphic>
                  <wp14:sizeRelH relativeFrom="page">
                    <wp14:pctWidth>0</wp14:pctWidth>
                  </wp14:sizeRelH>
                  <wp14:sizeRelV relativeFrom="page">
                    <wp14:pctHeight>0</wp14:pctHeight>
                  </wp14:sizeRelV>
                </wp:anchor>
              </w:drawing>
            </w:r>
          </w:p>
          <w:p w14:paraId="016F4DED" w14:textId="4B6982DB" w:rsidR="00466B96" w:rsidRPr="00F16CE7" w:rsidRDefault="00466B96" w:rsidP="00466B96">
            <w:pPr>
              <w:rPr>
                <w:rFonts w:ascii="Times New Roman" w:eastAsia="Times New Roman" w:hAnsi="Times New Roman" w:cs="Calibri"/>
                <w:sz w:val="22"/>
                <w:szCs w:val="22"/>
                <w:lang w:val="nl-NL" w:eastAsia="nl-NL"/>
              </w:rPr>
            </w:pPr>
            <w:r w:rsidRPr="00F16CE7">
              <w:rPr>
                <w:rFonts w:ascii="Calibri" w:eastAsia="Times New Roman" w:hAnsi="Calibri" w:cs="Calibri"/>
                <w:sz w:val="22"/>
                <w:szCs w:val="22"/>
                <w:lang w:val="nl-NL" w:eastAsia="nl-NL"/>
              </w:rPr>
              <w:t xml:space="preserve">1 dag: </w:t>
            </w:r>
            <w:r w:rsidR="001573FC">
              <w:rPr>
                <w:rFonts w:ascii="Calibri" w:eastAsia="Times New Roman" w:hAnsi="Calibri" w:cs="Calibri"/>
                <w:sz w:val="22"/>
                <w:szCs w:val="22"/>
                <w:lang w:val="nl-NL" w:eastAsia="nl-NL"/>
              </w:rPr>
              <w:t>8</w:t>
            </w:r>
            <w:r w:rsidR="00F16CE7" w:rsidRPr="00F16CE7">
              <w:rPr>
                <w:rFonts w:ascii="Calibri" w:eastAsia="Times New Roman" w:hAnsi="Calibri" w:cs="Calibri"/>
                <w:sz w:val="22"/>
                <w:szCs w:val="22"/>
                <w:lang w:val="nl-NL" w:eastAsia="nl-NL"/>
              </w:rPr>
              <w:t xml:space="preserve"> </w:t>
            </w:r>
            <w:r w:rsidR="001573FC">
              <w:rPr>
                <w:rFonts w:ascii="Calibri" w:eastAsia="Times New Roman" w:hAnsi="Calibri" w:cs="Calibri"/>
                <w:sz w:val="22"/>
                <w:szCs w:val="22"/>
                <w:lang w:val="nl-NL" w:eastAsia="nl-NL"/>
              </w:rPr>
              <w:t>les</w:t>
            </w:r>
            <w:r w:rsidRPr="00F16CE7">
              <w:rPr>
                <w:rFonts w:ascii="Calibri" w:eastAsia="Times New Roman" w:hAnsi="Calibri" w:cs="Calibri"/>
                <w:sz w:val="22"/>
                <w:szCs w:val="22"/>
                <w:lang w:val="nl-NL" w:eastAsia="nl-NL"/>
              </w:rPr>
              <w:t>u</w:t>
            </w:r>
            <w:r w:rsidR="00F16CE7" w:rsidRPr="00F16CE7">
              <w:rPr>
                <w:rFonts w:ascii="Calibri" w:eastAsia="Times New Roman" w:hAnsi="Calibri" w:cs="Calibri"/>
                <w:sz w:val="22"/>
                <w:szCs w:val="22"/>
                <w:lang w:val="nl-NL" w:eastAsia="nl-NL"/>
              </w:rPr>
              <w:t>ren</w:t>
            </w:r>
            <w:r w:rsidRPr="00F16CE7">
              <w:rPr>
                <w:rFonts w:ascii="Calibri" w:eastAsia="Times New Roman" w:hAnsi="Calibri" w:cs="Calibri"/>
                <w:sz w:val="22"/>
                <w:szCs w:val="22"/>
                <w:lang w:val="nl-NL" w:eastAsia="nl-NL"/>
              </w:rPr>
              <w:t xml:space="preserve"> + </w:t>
            </w:r>
            <w:r w:rsidR="003F5560" w:rsidRPr="00F16CE7">
              <w:rPr>
                <w:rFonts w:ascii="Calibri" w:eastAsia="Times New Roman" w:hAnsi="Calibri" w:cs="Calibri"/>
                <w:sz w:val="22"/>
                <w:szCs w:val="22"/>
                <w:lang w:val="nl-NL" w:eastAsia="nl-NL"/>
              </w:rPr>
              <w:t>e</w:t>
            </w:r>
            <w:r w:rsidRPr="00F16CE7">
              <w:rPr>
                <w:rFonts w:ascii="Calibri" w:eastAsia="Times New Roman" w:hAnsi="Calibri" w:cs="Calibri"/>
                <w:sz w:val="22"/>
                <w:szCs w:val="22"/>
                <w:lang w:val="nl-NL" w:eastAsia="nl-NL"/>
              </w:rPr>
              <w:t>xamen ongeveer 40 min</w:t>
            </w:r>
          </w:p>
        </w:tc>
      </w:tr>
      <w:tr w:rsidR="00466B96" w:rsidRPr="009F2C35" w14:paraId="1D0621C5" w14:textId="77777777" w:rsidTr="00207758">
        <w:tc>
          <w:tcPr>
            <w:tcW w:w="988" w:type="dxa"/>
          </w:tcPr>
          <w:p w14:paraId="62C56C4F"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7456" behindDoc="1" locked="0" layoutInCell="1" allowOverlap="1" wp14:anchorId="43825A84" wp14:editId="0A653108">
                  <wp:simplePos x="0" y="0"/>
                  <wp:positionH relativeFrom="column">
                    <wp:posOffset>70485</wp:posOffset>
                  </wp:positionH>
                  <wp:positionV relativeFrom="paragraph">
                    <wp:posOffset>54477</wp:posOffset>
                  </wp:positionV>
                  <wp:extent cx="307340" cy="307340"/>
                  <wp:effectExtent l="0" t="0" r="0" b="0"/>
                  <wp:wrapTight wrapText="bothSides">
                    <wp:wrapPolygon edited="0">
                      <wp:start x="7140" y="893"/>
                      <wp:lineTo x="4463" y="5355"/>
                      <wp:lineTo x="5355" y="10711"/>
                      <wp:lineTo x="8033" y="19636"/>
                      <wp:lineTo x="12496" y="19636"/>
                      <wp:lineTo x="15174" y="13388"/>
                      <wp:lineTo x="16066" y="5355"/>
                      <wp:lineTo x="13388" y="893"/>
                      <wp:lineTo x="7140" y="893"/>
                    </wp:wrapPolygon>
                  </wp:wrapTight>
                  <wp:docPr id="25" name="Graphic 25"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GzDWEZ.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07340" cy="30734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4AD8EB87" w14:textId="77777777" w:rsidR="00466B96" w:rsidRPr="00F16CE7" w:rsidRDefault="00466B96" w:rsidP="00466B96">
            <w:pPr>
              <w:rPr>
                <w:rFonts w:ascii="Calibri" w:eastAsia="Times New Roman" w:hAnsi="Calibri" w:cs="Calibri"/>
                <w:sz w:val="22"/>
                <w:szCs w:val="22"/>
                <w:lang w:val="nl-NL" w:eastAsia="nl-NL"/>
              </w:rPr>
            </w:pPr>
          </w:p>
          <w:p w14:paraId="30D2787B" w14:textId="05B19E42" w:rsidR="00466B96" w:rsidRDefault="009F2C35" w:rsidP="00466B96">
            <w:pPr>
              <w:rPr>
                <w:rFonts w:ascii="Calibri" w:eastAsia="Times New Roman" w:hAnsi="Calibri" w:cs="Calibri"/>
                <w:sz w:val="22"/>
                <w:szCs w:val="22"/>
                <w:lang w:eastAsia="nl-NL"/>
              </w:rPr>
            </w:pPr>
            <w:r w:rsidRPr="00F16CE7">
              <w:rPr>
                <w:rFonts w:ascii="Calibri" w:eastAsia="Times New Roman" w:hAnsi="Calibri" w:cs="Calibri"/>
                <w:sz w:val="22"/>
                <w:szCs w:val="22"/>
                <w:lang w:eastAsia="nl-NL"/>
              </w:rPr>
              <w:t xml:space="preserve">Open opleiding: </w:t>
            </w:r>
            <w:r w:rsidR="00F16CE7" w:rsidRPr="00F16CE7">
              <w:rPr>
                <w:rFonts w:ascii="Calibri" w:eastAsia="Times New Roman" w:hAnsi="Calibri" w:cs="Calibri"/>
                <w:sz w:val="22"/>
                <w:szCs w:val="22"/>
                <w:lang w:eastAsia="nl-NL"/>
              </w:rPr>
              <w:t>E</w:t>
            </w:r>
            <w:r w:rsidR="003475FF" w:rsidRPr="00F16CE7">
              <w:rPr>
                <w:rFonts w:ascii="Calibri" w:eastAsia="Times New Roman" w:hAnsi="Calibri" w:cs="Calibri"/>
                <w:sz w:val="22"/>
                <w:szCs w:val="22"/>
                <w:lang w:eastAsia="nl-NL"/>
              </w:rPr>
              <w:t>ducatie Centrum Atasc Academy</w:t>
            </w:r>
            <w:r w:rsidRPr="00F16CE7">
              <w:rPr>
                <w:rFonts w:ascii="Calibri" w:eastAsia="Times New Roman" w:hAnsi="Calibri" w:cs="Calibri"/>
                <w:sz w:val="22"/>
                <w:szCs w:val="22"/>
                <w:lang w:eastAsia="nl-NL"/>
              </w:rPr>
              <w:t xml:space="preserve"> </w:t>
            </w:r>
          </w:p>
          <w:p w14:paraId="0A11083F" w14:textId="5C38955D" w:rsidR="00A571FD" w:rsidRPr="00F16CE7" w:rsidRDefault="00A571FD" w:rsidP="00466B96">
            <w:pPr>
              <w:rPr>
                <w:rFonts w:ascii="Calibri" w:eastAsia="Times New Roman" w:hAnsi="Calibri" w:cs="Calibri"/>
                <w:sz w:val="22"/>
                <w:szCs w:val="22"/>
                <w:lang w:eastAsia="nl-NL"/>
              </w:rPr>
            </w:pPr>
            <w:r>
              <w:rPr>
                <w:rFonts w:ascii="Calibri" w:eastAsia="Times New Roman" w:hAnsi="Calibri" w:cs="Calibri"/>
                <w:lang w:val="nl-NL" w:eastAsia="nl-NL"/>
              </w:rPr>
              <w:t>(Oostjachtpark 3 9100 Sint-Niklaas)</w:t>
            </w:r>
          </w:p>
          <w:p w14:paraId="7ED06D82" w14:textId="5A8CBF3B" w:rsidR="009F2C35" w:rsidRPr="00F16CE7" w:rsidRDefault="009F2C35" w:rsidP="00466B96">
            <w:pPr>
              <w:rPr>
                <w:rFonts w:ascii="Calibri" w:eastAsia="Times New Roman" w:hAnsi="Calibri" w:cs="Calibri"/>
                <w:sz w:val="22"/>
                <w:szCs w:val="22"/>
                <w:lang w:eastAsia="nl-NL"/>
              </w:rPr>
            </w:pPr>
          </w:p>
        </w:tc>
      </w:tr>
      <w:tr w:rsidR="00466B96" w:rsidRPr="004C466A" w14:paraId="617D038E" w14:textId="77777777" w:rsidTr="00207758">
        <w:tc>
          <w:tcPr>
            <w:tcW w:w="988" w:type="dxa"/>
          </w:tcPr>
          <w:p w14:paraId="0F4A3AB1" w14:textId="1564C6FA" w:rsidR="00466B96" w:rsidRPr="00F16CE7" w:rsidRDefault="00466B96" w:rsidP="00466B96">
            <w:pPr>
              <w:rPr>
                <w:rFonts w:ascii="Times New Roman" w:eastAsia="Times New Roman" w:hAnsi="Times New Roman" w:cs="Times New Roman"/>
                <w:lang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4384" behindDoc="1" locked="0" layoutInCell="1" allowOverlap="1" wp14:anchorId="2F777E49" wp14:editId="4907BCBF">
                  <wp:simplePos x="0" y="0"/>
                  <wp:positionH relativeFrom="column">
                    <wp:posOffset>106345</wp:posOffset>
                  </wp:positionH>
                  <wp:positionV relativeFrom="paragraph">
                    <wp:posOffset>92710</wp:posOffset>
                  </wp:positionV>
                  <wp:extent cx="269240" cy="269240"/>
                  <wp:effectExtent l="0" t="0" r="0" b="0"/>
                  <wp:wrapTight wrapText="bothSides">
                    <wp:wrapPolygon edited="0">
                      <wp:start x="6113" y="0"/>
                      <wp:lineTo x="0" y="16302"/>
                      <wp:lineTo x="0" y="20377"/>
                      <wp:lineTo x="20377" y="20377"/>
                      <wp:lineTo x="20377" y="16302"/>
                      <wp:lineTo x="15283" y="0"/>
                      <wp:lineTo x="6113" y="0"/>
                    </wp:wrapPolygon>
                  </wp:wrapTight>
                  <wp:docPr id="26" name="Graphic 26" descr="Groep 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bpS28d.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9240" cy="26924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2DBA4DA7" w14:textId="77777777" w:rsidR="00466B96" w:rsidRPr="00F16CE7" w:rsidRDefault="00466B96" w:rsidP="00466B96">
            <w:pPr>
              <w:rPr>
                <w:rFonts w:ascii="Times New Roman" w:eastAsia="Times New Roman" w:hAnsi="Times New Roman" w:cs="Calibri"/>
                <w:sz w:val="22"/>
                <w:szCs w:val="22"/>
                <w:lang w:eastAsia="nl-NL"/>
              </w:rPr>
            </w:pPr>
          </w:p>
          <w:p w14:paraId="78654E62" w14:textId="54D9DBBD" w:rsidR="00466B96" w:rsidRPr="005C14C0" w:rsidRDefault="009F2C35" w:rsidP="00466B96">
            <w:pPr>
              <w:rPr>
                <w:rFonts w:eastAsia="Times New Roman" w:cs="Calibri"/>
                <w:sz w:val="22"/>
                <w:szCs w:val="22"/>
                <w:lang w:val="nl-NL" w:eastAsia="nl-NL"/>
              </w:rPr>
            </w:pPr>
            <w:r w:rsidRPr="00F16CE7">
              <w:rPr>
                <w:rFonts w:ascii="Calibri" w:eastAsia="Times New Roman" w:hAnsi="Calibri" w:cs="Calibri"/>
                <w:sz w:val="22"/>
                <w:szCs w:val="22"/>
                <w:lang w:val="nl-NL" w:eastAsia="nl-NL"/>
              </w:rPr>
              <w:t>Nog</w:t>
            </w:r>
            <w:r w:rsidR="00466B96" w:rsidRPr="00F16CE7">
              <w:rPr>
                <w:rFonts w:ascii="Calibri" w:eastAsia="Times New Roman" w:hAnsi="Calibri" w:cs="Calibri"/>
                <w:sz w:val="22"/>
                <w:szCs w:val="22"/>
                <w:lang w:val="nl-NL" w:eastAsia="nl-NL"/>
              </w:rPr>
              <w:t xml:space="preserve"> </w:t>
            </w:r>
            <w:r w:rsidR="00466B96" w:rsidRPr="00F16CE7">
              <w:rPr>
                <w:rFonts w:eastAsia="Times New Roman" w:cs="Calibri"/>
                <w:sz w:val="22"/>
                <w:szCs w:val="22"/>
                <w:lang w:val="nl-NL" w:eastAsia="nl-NL"/>
              </w:rPr>
              <w:t>plaatsen beschikbaar</w:t>
            </w:r>
          </w:p>
        </w:tc>
      </w:tr>
      <w:tr w:rsidR="00466B96" w:rsidRPr="004C466A" w14:paraId="39069CE4" w14:textId="77777777" w:rsidTr="00207758">
        <w:tc>
          <w:tcPr>
            <w:tcW w:w="988" w:type="dxa"/>
          </w:tcPr>
          <w:p w14:paraId="13FE4577" w14:textId="77777777"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5408" behindDoc="1" locked="0" layoutInCell="1" allowOverlap="1" wp14:anchorId="76908DC0" wp14:editId="72F5287D">
                  <wp:simplePos x="0" y="0"/>
                  <wp:positionH relativeFrom="column">
                    <wp:posOffset>128270</wp:posOffset>
                  </wp:positionH>
                  <wp:positionV relativeFrom="paragraph">
                    <wp:posOffset>105410</wp:posOffset>
                  </wp:positionV>
                  <wp:extent cx="249555" cy="249555"/>
                  <wp:effectExtent l="0" t="0" r="4445" b="4445"/>
                  <wp:wrapTight wrapText="bothSides">
                    <wp:wrapPolygon edited="0">
                      <wp:start x="1099" y="0"/>
                      <wp:lineTo x="0" y="5496"/>
                      <wp:lineTo x="0" y="15389"/>
                      <wp:lineTo x="7695" y="20885"/>
                      <wp:lineTo x="19786" y="20885"/>
                      <wp:lineTo x="20885" y="17588"/>
                      <wp:lineTo x="20885" y="10992"/>
                      <wp:lineTo x="14290" y="0"/>
                      <wp:lineTo x="1099" y="0"/>
                    </wp:wrapPolygon>
                  </wp:wrapTight>
                  <wp:docPr id="27" name="Graphic 27" descr="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gWxOV5.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49555" cy="249555"/>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66464C6E" w14:textId="6C8FB5DD" w:rsidR="00466B96" w:rsidRPr="00F16CE7" w:rsidRDefault="00466B96" w:rsidP="00466B96">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 xml:space="preserve">Open opleiding: </w:t>
            </w:r>
            <w:r w:rsidRPr="00FE7F33">
              <w:rPr>
                <w:rFonts w:ascii="Calibri" w:eastAsia="Times New Roman" w:hAnsi="Calibri" w:cs="Calibri"/>
                <w:b/>
                <w:bCs/>
                <w:i/>
                <w:iCs/>
                <w:sz w:val="22"/>
                <w:szCs w:val="22"/>
                <w:lang w:val="nl-NL" w:eastAsia="nl-NL"/>
              </w:rPr>
              <w:t>1</w:t>
            </w:r>
            <w:r w:rsidR="005F53C9">
              <w:rPr>
                <w:rFonts w:ascii="Calibri" w:eastAsia="Times New Roman" w:hAnsi="Calibri" w:cs="Calibri"/>
                <w:b/>
                <w:bCs/>
                <w:i/>
                <w:iCs/>
                <w:sz w:val="22"/>
                <w:szCs w:val="22"/>
                <w:lang w:val="nl-NL" w:eastAsia="nl-NL"/>
              </w:rPr>
              <w:t>98</w:t>
            </w:r>
            <w:r w:rsidRPr="00FE7F33">
              <w:rPr>
                <w:rFonts w:ascii="Calibri" w:eastAsia="Times New Roman" w:hAnsi="Calibri" w:cs="Calibri"/>
                <w:b/>
                <w:bCs/>
                <w:i/>
                <w:iCs/>
                <w:sz w:val="22"/>
                <w:szCs w:val="22"/>
                <w:lang w:val="nl-NL" w:eastAsia="nl-NL"/>
              </w:rPr>
              <w:t xml:space="preserve"> </w:t>
            </w:r>
            <w:r w:rsidR="000E71EC">
              <w:rPr>
                <w:rFonts w:ascii="Calibri" w:eastAsia="Times New Roman" w:hAnsi="Calibri" w:cs="Calibri"/>
                <w:b/>
                <w:bCs/>
                <w:i/>
                <w:iCs/>
                <w:sz w:val="22"/>
                <w:szCs w:val="22"/>
                <w:lang w:val="nl-NL" w:eastAsia="nl-NL"/>
              </w:rPr>
              <w:t>€</w:t>
            </w:r>
            <w:r w:rsidRPr="00FE7F33">
              <w:rPr>
                <w:rFonts w:ascii="Calibri" w:eastAsia="Times New Roman" w:hAnsi="Calibri" w:cs="Calibri"/>
                <w:b/>
                <w:bCs/>
                <w:i/>
                <w:iCs/>
                <w:sz w:val="22"/>
                <w:szCs w:val="22"/>
                <w:lang w:val="nl-NL" w:eastAsia="nl-NL"/>
              </w:rPr>
              <w:t>/p</w:t>
            </w:r>
            <w:r w:rsidR="00F16CE7" w:rsidRPr="00F16CE7">
              <w:rPr>
                <w:rFonts w:ascii="Calibri" w:eastAsia="Times New Roman" w:hAnsi="Calibri" w:cs="Calibri"/>
                <w:sz w:val="22"/>
                <w:szCs w:val="22"/>
                <w:lang w:val="nl-NL" w:eastAsia="nl-NL"/>
              </w:rPr>
              <w:t xml:space="preserve"> (NED</w:t>
            </w:r>
            <w:r w:rsidR="005F53C9">
              <w:rPr>
                <w:rFonts w:ascii="Calibri" w:eastAsia="Times New Roman" w:hAnsi="Calibri" w:cs="Calibri"/>
                <w:sz w:val="22"/>
                <w:szCs w:val="22"/>
                <w:lang w:val="nl-NL" w:eastAsia="nl-NL"/>
              </w:rPr>
              <w:t>)</w:t>
            </w:r>
            <w:r w:rsidR="00AF1667">
              <w:rPr>
                <w:rFonts w:ascii="Calibri" w:eastAsia="Times New Roman" w:hAnsi="Calibri" w:cs="Calibri"/>
                <w:sz w:val="22"/>
                <w:szCs w:val="22"/>
                <w:lang w:val="nl-NL" w:eastAsia="nl-NL"/>
              </w:rPr>
              <w:t>,</w:t>
            </w:r>
            <w:r w:rsidR="00F16CE7" w:rsidRPr="00F16CE7">
              <w:rPr>
                <w:rFonts w:ascii="Calibri" w:eastAsia="Times New Roman" w:hAnsi="Calibri" w:cs="Calibri"/>
                <w:sz w:val="22"/>
                <w:szCs w:val="22"/>
                <w:lang w:val="nl-NL" w:eastAsia="nl-NL"/>
              </w:rPr>
              <w:t xml:space="preserve"> </w:t>
            </w:r>
            <w:r w:rsidR="005F53C9">
              <w:rPr>
                <w:rFonts w:ascii="Calibri" w:eastAsia="Times New Roman" w:hAnsi="Calibri" w:cs="Calibri"/>
                <w:sz w:val="22"/>
                <w:szCs w:val="22"/>
                <w:lang w:val="nl-NL" w:eastAsia="nl-NL"/>
              </w:rPr>
              <w:t>215</w:t>
            </w:r>
            <w:r w:rsidR="000E71EC" w:rsidRPr="000E71EC">
              <w:rPr>
                <w:rFonts w:ascii="Calibri" w:eastAsia="Times New Roman" w:hAnsi="Calibri" w:cs="Calibri"/>
                <w:i/>
                <w:iCs/>
                <w:sz w:val="22"/>
                <w:szCs w:val="22"/>
                <w:lang w:val="nl-NL" w:eastAsia="nl-NL"/>
              </w:rPr>
              <w:t xml:space="preserve"> €/p</w:t>
            </w:r>
            <w:r w:rsidR="005E2AC2">
              <w:rPr>
                <w:rFonts w:ascii="Calibri" w:eastAsia="Times New Roman" w:hAnsi="Calibri" w:cs="Calibri"/>
                <w:sz w:val="22"/>
                <w:szCs w:val="22"/>
                <w:lang w:val="nl-NL" w:eastAsia="nl-NL"/>
              </w:rPr>
              <w:t xml:space="preserve"> (</w:t>
            </w:r>
            <w:r w:rsidR="005F53C9">
              <w:rPr>
                <w:rFonts w:ascii="Calibri" w:eastAsia="Times New Roman" w:hAnsi="Calibri" w:cs="Calibri"/>
                <w:sz w:val="22"/>
                <w:szCs w:val="22"/>
                <w:lang w:val="nl-NL" w:eastAsia="nl-NL"/>
              </w:rPr>
              <w:t>FRA/</w:t>
            </w:r>
            <w:r w:rsidR="005E2AC2">
              <w:rPr>
                <w:rFonts w:ascii="Calibri" w:eastAsia="Times New Roman" w:hAnsi="Calibri" w:cs="Calibri"/>
                <w:sz w:val="22"/>
                <w:szCs w:val="22"/>
                <w:lang w:val="nl-NL" w:eastAsia="nl-NL"/>
              </w:rPr>
              <w:t>EN/DU)</w:t>
            </w:r>
            <w:r w:rsidR="00AF1667">
              <w:rPr>
                <w:rFonts w:ascii="Calibri" w:eastAsia="Times New Roman" w:hAnsi="Calibri" w:cs="Calibri"/>
                <w:sz w:val="22"/>
                <w:szCs w:val="22"/>
                <w:lang w:val="nl-NL" w:eastAsia="nl-NL"/>
              </w:rPr>
              <w:t>,</w:t>
            </w:r>
            <w:r w:rsidR="00F16CE7" w:rsidRPr="00F16CE7">
              <w:rPr>
                <w:rFonts w:ascii="Calibri" w:eastAsia="Times New Roman" w:hAnsi="Calibri" w:cs="Calibri"/>
                <w:sz w:val="22"/>
                <w:szCs w:val="22"/>
                <w:lang w:val="nl-NL" w:eastAsia="nl-NL"/>
              </w:rPr>
              <w:t xml:space="preserve"> </w:t>
            </w:r>
            <w:r w:rsidR="005F53C9">
              <w:rPr>
                <w:rFonts w:ascii="Calibri" w:eastAsia="Times New Roman" w:hAnsi="Calibri" w:cs="Calibri"/>
                <w:sz w:val="22"/>
                <w:szCs w:val="22"/>
                <w:lang w:val="nl-NL" w:eastAsia="nl-NL"/>
              </w:rPr>
              <w:t>230</w:t>
            </w:r>
            <w:r w:rsidR="000E71EC">
              <w:rPr>
                <w:rFonts w:ascii="Calibri" w:eastAsia="Times New Roman" w:hAnsi="Calibri" w:cs="Calibri"/>
                <w:i/>
                <w:iCs/>
                <w:sz w:val="22"/>
                <w:szCs w:val="22"/>
                <w:lang w:val="nl-NL" w:eastAsia="nl-NL"/>
              </w:rPr>
              <w:t xml:space="preserve"> </w:t>
            </w:r>
            <w:r w:rsidR="000E71EC" w:rsidRPr="000E71EC">
              <w:rPr>
                <w:rFonts w:ascii="Calibri" w:eastAsia="Times New Roman" w:hAnsi="Calibri" w:cs="Calibri"/>
                <w:i/>
                <w:iCs/>
                <w:sz w:val="22"/>
                <w:szCs w:val="22"/>
                <w:lang w:val="nl-NL" w:eastAsia="nl-NL"/>
              </w:rPr>
              <w:t>€/p</w:t>
            </w:r>
            <w:r w:rsidR="005E2AC2">
              <w:rPr>
                <w:rFonts w:ascii="Calibri" w:eastAsia="Times New Roman" w:hAnsi="Calibri" w:cs="Calibri"/>
                <w:sz w:val="22"/>
                <w:szCs w:val="22"/>
                <w:lang w:val="nl-NL" w:eastAsia="nl-NL"/>
              </w:rPr>
              <w:t xml:space="preserve"> </w:t>
            </w:r>
            <w:r w:rsidR="00F16CE7" w:rsidRPr="00F16CE7">
              <w:rPr>
                <w:rFonts w:ascii="Calibri" w:eastAsia="Times New Roman" w:hAnsi="Calibri" w:cs="Calibri"/>
                <w:sz w:val="22"/>
                <w:szCs w:val="22"/>
                <w:lang w:val="nl-NL" w:eastAsia="nl-NL"/>
              </w:rPr>
              <w:t>(TUR/POR…)</w:t>
            </w:r>
          </w:p>
          <w:p w14:paraId="31EF0103" w14:textId="685F71BB" w:rsidR="009F2C35" w:rsidRPr="005C14C0" w:rsidRDefault="004C466A" w:rsidP="009F2C35">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I</w:t>
            </w:r>
            <w:r w:rsidR="00466B96" w:rsidRPr="00F16CE7">
              <w:rPr>
                <w:rFonts w:ascii="Calibri" w:eastAsia="Times New Roman" w:hAnsi="Calibri" w:cs="Calibri"/>
                <w:sz w:val="22"/>
                <w:szCs w:val="22"/>
                <w:lang w:val="nl-NL" w:eastAsia="nl-NL"/>
              </w:rPr>
              <w:t>n</w:t>
            </w:r>
            <w:r w:rsidR="00542410" w:rsidRPr="00F16CE7">
              <w:rPr>
                <w:rFonts w:ascii="Calibri" w:eastAsia="Times New Roman" w:hAnsi="Calibri" w:cs="Calibri"/>
                <w:sz w:val="22"/>
                <w:szCs w:val="22"/>
                <w:lang w:val="nl-NL" w:eastAsia="nl-NL"/>
              </w:rPr>
              <w:t>-</w:t>
            </w:r>
            <w:r w:rsidR="00466B96" w:rsidRPr="00F16CE7">
              <w:rPr>
                <w:rFonts w:ascii="Calibri" w:eastAsia="Times New Roman" w:hAnsi="Calibri" w:cs="Calibri"/>
                <w:sz w:val="22"/>
                <w:szCs w:val="22"/>
                <w:lang w:val="nl-NL" w:eastAsia="nl-NL"/>
              </w:rPr>
              <w:t>company</w:t>
            </w:r>
            <w:r w:rsidRPr="00F16CE7">
              <w:rPr>
                <w:rFonts w:ascii="Calibri" w:eastAsia="Times New Roman" w:hAnsi="Calibri" w:cs="Calibri"/>
                <w:sz w:val="22"/>
                <w:szCs w:val="22"/>
                <w:lang w:val="nl-NL" w:eastAsia="nl-NL"/>
              </w:rPr>
              <w:t>-</w:t>
            </w:r>
            <w:r w:rsidR="00466B96" w:rsidRPr="00F16CE7">
              <w:rPr>
                <w:rFonts w:ascii="Calibri" w:eastAsia="Times New Roman" w:hAnsi="Calibri" w:cs="Calibri"/>
                <w:sz w:val="22"/>
                <w:szCs w:val="22"/>
                <w:lang w:val="nl-NL" w:eastAsia="nl-NL"/>
              </w:rPr>
              <w:t>opleiding</w:t>
            </w:r>
            <w:r w:rsidR="00EF3D17" w:rsidRPr="00F16CE7">
              <w:rPr>
                <w:rFonts w:ascii="Calibri" w:eastAsia="Times New Roman" w:hAnsi="Calibri" w:cs="Calibri"/>
                <w:sz w:val="22"/>
                <w:szCs w:val="22"/>
                <w:lang w:val="nl-NL" w:eastAsia="nl-NL"/>
              </w:rPr>
              <w:t xml:space="preserve">: </w:t>
            </w:r>
            <w:r w:rsidR="009F2C35" w:rsidRPr="00F16CE7">
              <w:rPr>
                <w:rFonts w:ascii="Calibri" w:eastAsia="Times New Roman" w:hAnsi="Calibri" w:cs="Calibri"/>
                <w:sz w:val="22"/>
                <w:szCs w:val="22"/>
                <w:lang w:val="nl-NL" w:eastAsia="nl-NL"/>
              </w:rPr>
              <w:t>op maat, inform</w:t>
            </w:r>
            <w:r w:rsidR="006A576A">
              <w:rPr>
                <w:rFonts w:ascii="Calibri" w:eastAsia="Times New Roman" w:hAnsi="Calibri" w:cs="Calibri"/>
                <w:sz w:val="22"/>
                <w:szCs w:val="22"/>
                <w:lang w:val="nl-NL" w:eastAsia="nl-NL"/>
              </w:rPr>
              <w:t>e</w:t>
            </w:r>
            <w:r w:rsidR="009F2C35" w:rsidRPr="00F16CE7">
              <w:rPr>
                <w:rFonts w:ascii="Calibri" w:eastAsia="Times New Roman" w:hAnsi="Calibri" w:cs="Calibri"/>
                <w:sz w:val="22"/>
                <w:szCs w:val="22"/>
                <w:lang w:val="nl-NL" w:eastAsia="nl-NL"/>
              </w:rPr>
              <w:t>er vrijblijvend na</w:t>
            </w:r>
            <w:r w:rsidR="00962B4A" w:rsidRPr="00F16CE7">
              <w:rPr>
                <w:rFonts w:ascii="Calibri" w:eastAsia="Times New Roman" w:hAnsi="Calibri" w:cs="Calibri"/>
                <w:sz w:val="22"/>
                <w:szCs w:val="22"/>
                <w:lang w:val="nl-NL" w:eastAsia="nl-NL"/>
              </w:rPr>
              <w:t>ar mogelijkheden en voorwaarden</w:t>
            </w:r>
            <w:r w:rsidR="009F2C35" w:rsidRPr="00F16CE7">
              <w:rPr>
                <w:rFonts w:ascii="Calibri" w:eastAsia="Times New Roman" w:hAnsi="Calibri" w:cs="Calibri"/>
                <w:sz w:val="22"/>
                <w:szCs w:val="22"/>
                <w:lang w:val="nl-NL" w:eastAsia="nl-NL"/>
              </w:rPr>
              <w:t>.</w:t>
            </w:r>
            <w:r w:rsidR="005C14C0">
              <w:rPr>
                <w:rFonts w:ascii="Calibri" w:eastAsia="Times New Roman" w:hAnsi="Calibri" w:cs="Calibri"/>
                <w:sz w:val="22"/>
                <w:szCs w:val="22"/>
                <w:lang w:val="nl-NL" w:eastAsia="nl-NL"/>
              </w:rPr>
              <w:t xml:space="preserve">  </w:t>
            </w:r>
            <w:r w:rsidR="00293215" w:rsidRPr="000E71EC">
              <w:rPr>
                <w:rFonts w:ascii="Calibri" w:eastAsia="Times New Roman" w:hAnsi="Calibri" w:cs="Calibri"/>
                <w:i/>
                <w:iCs/>
                <w:color w:val="0070C0"/>
                <w:sz w:val="22"/>
                <w:szCs w:val="22"/>
                <w:lang w:val="nl-NL" w:eastAsia="nl-NL"/>
              </w:rPr>
              <w:t xml:space="preserve">Bespaar tot </w:t>
            </w:r>
            <w:r w:rsidR="00F16CE7" w:rsidRPr="000E71EC">
              <w:rPr>
                <w:rFonts w:ascii="Calibri" w:eastAsia="Times New Roman" w:hAnsi="Calibri" w:cs="Calibri"/>
                <w:i/>
                <w:iCs/>
                <w:color w:val="0070C0"/>
                <w:sz w:val="22"/>
                <w:szCs w:val="22"/>
                <w:lang w:val="nl-NL" w:eastAsia="nl-NL"/>
              </w:rPr>
              <w:t>30% via KMO-portefeuille</w:t>
            </w:r>
            <w:r w:rsidR="000E71EC">
              <w:rPr>
                <w:rFonts w:ascii="Calibri" w:eastAsia="Times New Roman" w:hAnsi="Calibri" w:cs="Calibri"/>
                <w:noProof/>
                <w:lang w:val="nl-NL" w:eastAsia="nl-NL"/>
              </w:rPr>
              <w:drawing>
                <wp:anchor distT="0" distB="0" distL="114300" distR="114300" simplePos="0" relativeHeight="251670528" behindDoc="1" locked="0" layoutInCell="1" allowOverlap="1" wp14:anchorId="3522A318" wp14:editId="1FD98820">
                  <wp:simplePos x="0" y="0"/>
                  <wp:positionH relativeFrom="column">
                    <wp:posOffset>2199005</wp:posOffset>
                  </wp:positionH>
                  <wp:positionV relativeFrom="paragraph">
                    <wp:posOffset>0</wp:posOffset>
                  </wp:positionV>
                  <wp:extent cx="158750" cy="158750"/>
                  <wp:effectExtent l="0" t="0" r="6350" b="6350"/>
                  <wp:wrapNone/>
                  <wp:docPr id="2" name="Graphic 2" descr="Contour van lachend gez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ntour van lachend gezicht"/>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58750" cy="158750"/>
                          </a:xfrm>
                          <a:prstGeom prst="rect">
                            <a:avLst/>
                          </a:prstGeom>
                        </pic:spPr>
                      </pic:pic>
                    </a:graphicData>
                  </a:graphic>
                  <wp14:sizeRelH relativeFrom="page">
                    <wp14:pctWidth>0</wp14:pctWidth>
                  </wp14:sizeRelH>
                  <wp14:sizeRelV relativeFrom="page">
                    <wp14:pctHeight>0</wp14:pctHeight>
                  </wp14:sizeRelV>
                </wp:anchor>
              </w:drawing>
            </w:r>
            <w:r w:rsidR="00AA192E">
              <w:rPr>
                <w:rFonts w:ascii="Calibri" w:eastAsia="Times New Roman" w:hAnsi="Calibri" w:cs="Calibri"/>
                <w:i/>
                <w:iCs/>
                <w:color w:val="0070C0"/>
                <w:sz w:val="22"/>
                <w:szCs w:val="22"/>
                <w:lang w:val="nl-NL" w:eastAsia="nl-NL"/>
              </w:rPr>
              <w:t xml:space="preserve"> </w:t>
            </w:r>
            <w:r w:rsidR="00AA192E" w:rsidRPr="00AA192E">
              <w:rPr>
                <w:rFonts w:ascii="Calibri" w:eastAsia="Times New Roman" w:hAnsi="Calibri" w:cs="Calibri"/>
                <w:color w:val="0070C0"/>
                <w:lang w:val="nl-NL" w:eastAsia="nl-NL"/>
              </w:rPr>
              <w:sym w:font="Wingdings" w:char="F04A"/>
            </w:r>
          </w:p>
        </w:tc>
      </w:tr>
      <w:tr w:rsidR="00466B96" w:rsidRPr="004C466A" w14:paraId="4594AB9F" w14:textId="77777777" w:rsidTr="00207758">
        <w:tc>
          <w:tcPr>
            <w:tcW w:w="988" w:type="dxa"/>
          </w:tcPr>
          <w:p w14:paraId="4DBDB7A3" w14:textId="770D2A68" w:rsidR="00466B96" w:rsidRPr="004C466A" w:rsidRDefault="00466B96" w:rsidP="00466B96">
            <w:pPr>
              <w:rPr>
                <w:rFonts w:ascii="Times New Roman" w:eastAsia="Times New Roman" w:hAnsi="Times New Roman" w:cs="Times New Roman"/>
                <w:lang w:val="nl-NL" w:eastAsia="nl-NL"/>
              </w:rPr>
            </w:pPr>
            <w:r w:rsidRPr="004C466A">
              <w:rPr>
                <w:rFonts w:ascii="Calibri" w:eastAsia="Times New Roman" w:hAnsi="Calibri" w:cs="Calibri"/>
                <w:b/>
                <w:bCs/>
                <w:i/>
                <w:iCs/>
                <w:noProof/>
                <w:u w:val="single"/>
                <w:lang w:val="nl-NL" w:eastAsia="nl-NL"/>
              </w:rPr>
              <w:drawing>
                <wp:anchor distT="0" distB="0" distL="114300" distR="114300" simplePos="0" relativeHeight="251666432" behindDoc="1" locked="0" layoutInCell="1" allowOverlap="1" wp14:anchorId="2DEBF722" wp14:editId="6D34B858">
                  <wp:simplePos x="0" y="0"/>
                  <wp:positionH relativeFrom="column">
                    <wp:posOffset>85428</wp:posOffset>
                  </wp:positionH>
                  <wp:positionV relativeFrom="paragraph">
                    <wp:posOffset>0</wp:posOffset>
                  </wp:positionV>
                  <wp:extent cx="365760" cy="365760"/>
                  <wp:effectExtent l="0" t="0" r="2540" b="0"/>
                  <wp:wrapTight wrapText="bothSides">
                    <wp:wrapPolygon edited="0">
                      <wp:start x="9000" y="3000"/>
                      <wp:lineTo x="0" y="4500"/>
                      <wp:lineTo x="0" y="12000"/>
                      <wp:lineTo x="7500" y="16500"/>
                      <wp:lineTo x="7500" y="18000"/>
                      <wp:lineTo x="15000" y="18000"/>
                      <wp:lineTo x="15000" y="16500"/>
                      <wp:lineTo x="21000" y="12750"/>
                      <wp:lineTo x="21000" y="4500"/>
                      <wp:lineTo x="14250" y="3000"/>
                      <wp:lineTo x="9000" y="3000"/>
                    </wp:wrapPolygon>
                  </wp:wrapTight>
                  <wp:docPr id="28" name="Graphic 28" descr="Opgerold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sjSLf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c>
          <w:tcPr>
            <w:tcW w:w="8068" w:type="dxa"/>
          </w:tcPr>
          <w:p w14:paraId="023AB5C5" w14:textId="4DA3EFCD" w:rsidR="00466B96" w:rsidRPr="00F16CE7" w:rsidRDefault="00466B96" w:rsidP="00466B96">
            <w:pPr>
              <w:rPr>
                <w:rFonts w:ascii="Times New Roman" w:eastAsia="Times New Roman" w:hAnsi="Times New Roman" w:cs="Calibri"/>
                <w:sz w:val="22"/>
                <w:szCs w:val="22"/>
                <w:lang w:val="nl-NL" w:eastAsia="nl-NL"/>
              </w:rPr>
            </w:pPr>
          </w:p>
          <w:p w14:paraId="215BF9F8" w14:textId="785D246E" w:rsidR="00466B96" w:rsidRPr="00F16CE7" w:rsidRDefault="00466B96" w:rsidP="00466B96">
            <w:pPr>
              <w:rPr>
                <w:rFonts w:ascii="Calibri" w:eastAsia="Times New Roman" w:hAnsi="Calibri" w:cs="Calibri"/>
                <w:sz w:val="22"/>
                <w:szCs w:val="22"/>
                <w:lang w:val="nl-NL" w:eastAsia="nl-NL"/>
              </w:rPr>
            </w:pPr>
            <w:r w:rsidRPr="00F16CE7">
              <w:rPr>
                <w:rFonts w:ascii="Calibri" w:eastAsia="Times New Roman" w:hAnsi="Calibri" w:cs="Calibri"/>
                <w:sz w:val="22"/>
                <w:szCs w:val="22"/>
                <w:lang w:val="nl-NL" w:eastAsia="nl-NL"/>
              </w:rPr>
              <w:t>Diploma VCA BASIS</w:t>
            </w:r>
          </w:p>
          <w:p w14:paraId="609169CC" w14:textId="77777777" w:rsidR="00466B96" w:rsidRPr="00F16CE7" w:rsidRDefault="00466B96" w:rsidP="00466B96">
            <w:pPr>
              <w:rPr>
                <w:rFonts w:ascii="Times New Roman" w:eastAsia="Times New Roman" w:hAnsi="Times New Roman" w:cs="Times New Roman"/>
                <w:sz w:val="22"/>
                <w:szCs w:val="22"/>
                <w:lang w:val="nl-NL" w:eastAsia="nl-NL"/>
              </w:rPr>
            </w:pPr>
          </w:p>
        </w:tc>
      </w:tr>
    </w:tbl>
    <w:p w14:paraId="35BA709B" w14:textId="77777777" w:rsidR="00831A55" w:rsidRPr="004C466A" w:rsidRDefault="00831A55">
      <w:pPr>
        <w:rPr>
          <w:lang w:val="nl-NL"/>
        </w:rPr>
      </w:pPr>
    </w:p>
    <w:sectPr w:rsidR="00831A55" w:rsidRPr="004C4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96"/>
    <w:rsid w:val="000532A6"/>
    <w:rsid w:val="000A1671"/>
    <w:rsid w:val="000E71EC"/>
    <w:rsid w:val="001573FC"/>
    <w:rsid w:val="00184EEA"/>
    <w:rsid w:val="00212741"/>
    <w:rsid w:val="00253FC1"/>
    <w:rsid w:val="00272E24"/>
    <w:rsid w:val="00293215"/>
    <w:rsid w:val="002B5604"/>
    <w:rsid w:val="00303EB6"/>
    <w:rsid w:val="003475FF"/>
    <w:rsid w:val="003F5560"/>
    <w:rsid w:val="00466B96"/>
    <w:rsid w:val="00495824"/>
    <w:rsid w:val="004C466A"/>
    <w:rsid w:val="004D6A3D"/>
    <w:rsid w:val="00542410"/>
    <w:rsid w:val="005A3731"/>
    <w:rsid w:val="005C14C0"/>
    <w:rsid w:val="005E2AC2"/>
    <w:rsid w:val="005F53C9"/>
    <w:rsid w:val="00677ED5"/>
    <w:rsid w:val="006A576A"/>
    <w:rsid w:val="00712F37"/>
    <w:rsid w:val="00831A55"/>
    <w:rsid w:val="008D0487"/>
    <w:rsid w:val="0095236A"/>
    <w:rsid w:val="00962B4A"/>
    <w:rsid w:val="009A01B0"/>
    <w:rsid w:val="009F2C35"/>
    <w:rsid w:val="00A23722"/>
    <w:rsid w:val="00A359B2"/>
    <w:rsid w:val="00A35EC6"/>
    <w:rsid w:val="00A571FD"/>
    <w:rsid w:val="00AA192E"/>
    <w:rsid w:val="00AC3B58"/>
    <w:rsid w:val="00AF1667"/>
    <w:rsid w:val="00B80081"/>
    <w:rsid w:val="00C11593"/>
    <w:rsid w:val="00C37D82"/>
    <w:rsid w:val="00CB00D9"/>
    <w:rsid w:val="00EF3D17"/>
    <w:rsid w:val="00F16CE7"/>
    <w:rsid w:val="00FE7F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168F"/>
  <w15:chartTrackingRefBased/>
  <w15:docId w15:val="{A0FE5AA9-3B97-43F0-8DD2-3FD146A4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6B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sv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61A25F31C24F4D9C0AE7FFAED1AE36" ma:contentTypeVersion="13" ma:contentTypeDescription="Create a new document." ma:contentTypeScope="" ma:versionID="3a40e407133062ae8c74fef5627d19ed">
  <xsd:schema xmlns:xsd="http://www.w3.org/2001/XMLSchema" xmlns:xs="http://www.w3.org/2001/XMLSchema" xmlns:p="http://schemas.microsoft.com/office/2006/metadata/properties" xmlns:ns3="44a3549c-4cbb-4373-b92a-8e7ee5032394" xmlns:ns4="b40c0407-cdad-451e-a5d2-b5389465b3c6" targetNamespace="http://schemas.microsoft.com/office/2006/metadata/properties" ma:root="true" ma:fieldsID="bd32b9b137815222a2d2694c331ef062" ns3:_="" ns4:_="">
    <xsd:import namespace="44a3549c-4cbb-4373-b92a-8e7ee5032394"/>
    <xsd:import namespace="b40c0407-cdad-451e-a5d2-b5389465b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549c-4cbb-4373-b92a-8e7ee50323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c0407-cdad-451e-a5d2-b5389465b3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1C3AC-B51C-46F3-B1D2-062E260C0DD4}">
  <ds:schemaRefs>
    <ds:schemaRef ds:uri="http://schemas.microsoft.com/sharepoint/v3/contenttype/forms"/>
  </ds:schemaRefs>
</ds:datastoreItem>
</file>

<file path=customXml/itemProps2.xml><?xml version="1.0" encoding="utf-8"?>
<ds:datastoreItem xmlns:ds="http://schemas.openxmlformats.org/officeDocument/2006/customXml" ds:itemID="{DF855BEF-5647-AA45-8FF4-E236B69B4221}">
  <ds:schemaRefs>
    <ds:schemaRef ds:uri="http://schemas.openxmlformats.org/officeDocument/2006/bibliography"/>
  </ds:schemaRefs>
</ds:datastoreItem>
</file>

<file path=customXml/itemProps3.xml><?xml version="1.0" encoding="utf-8"?>
<ds:datastoreItem xmlns:ds="http://schemas.openxmlformats.org/officeDocument/2006/customXml" ds:itemID="{41C8C227-5251-4F87-AA54-F278B73A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549c-4cbb-4373-b92a-8e7ee5032394"/>
    <ds:schemaRef ds:uri="b40c0407-cdad-451e-a5d2-b5389465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1B09F-489B-4BDE-B816-DBA855E4F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Reyntjens, Anne</dc:creator>
  <cp:keywords/>
  <dc:description/>
  <cp:lastModifiedBy>Tom De Bisschop</cp:lastModifiedBy>
  <cp:revision>5</cp:revision>
  <dcterms:created xsi:type="dcterms:W3CDTF">2022-07-15T11:32:00Z</dcterms:created>
  <dcterms:modified xsi:type="dcterms:W3CDTF">2022-11-15T14:06:00Z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0x0101007F61A25F31C24F4D9C0AE7FFAED1AE36</vt:lpwstr>
  </property>
</Properties>
</file>